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E7" w:rsidRPr="003808E7" w:rsidRDefault="003808E7" w:rsidP="003808E7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</w:p>
    <w:p w:rsidR="00B921E2" w:rsidRPr="00B921E2" w:rsidRDefault="003808E7" w:rsidP="005C32D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21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 работы педагога – психолога</w:t>
      </w:r>
    </w:p>
    <w:p w:rsidR="00B921E2" w:rsidRPr="00B921E2" w:rsidRDefault="00B921E2" w:rsidP="005C32D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2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 21</w:t>
      </w:r>
    </w:p>
    <w:p w:rsidR="00B921E2" w:rsidRPr="00B921E2" w:rsidRDefault="003808E7" w:rsidP="005C32D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21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 подготовке </w:t>
      </w:r>
      <w:r w:rsidR="00B921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участников </w:t>
      </w:r>
      <w:r w:rsidR="00AF11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образовательного</w:t>
      </w:r>
      <w:r w:rsidR="00B921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процесса</w:t>
      </w:r>
    </w:p>
    <w:p w:rsidR="003808E7" w:rsidRPr="00B921E2" w:rsidRDefault="003808E7" w:rsidP="005C32D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921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 сдаче ГИА и ЕГЭ</w:t>
      </w:r>
      <w:r w:rsidR="00857A42" w:rsidRPr="00B921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5C32D2" w:rsidRDefault="005C32D2" w:rsidP="003808E7">
      <w:pPr>
        <w:spacing w:after="0" w:line="270" w:lineRule="atLeast"/>
        <w:rPr>
          <w:rFonts w:ascii="Calibri" w:eastAsia="Times New Roman" w:hAnsi="Calibri" w:cs="Calibri"/>
          <w:b/>
          <w:bCs/>
          <w:i/>
          <w:iCs/>
          <w:color w:val="000000"/>
          <w:sz w:val="28"/>
          <w:lang w:eastAsia="ru-RU"/>
        </w:rPr>
      </w:pPr>
      <w:bookmarkStart w:id="0" w:name="h.gjdgxs"/>
      <w:bookmarkEnd w:id="0"/>
    </w:p>
    <w:p w:rsidR="005C32D2" w:rsidRDefault="005C32D2" w:rsidP="003808E7">
      <w:pPr>
        <w:spacing w:after="0" w:line="270" w:lineRule="atLeast"/>
        <w:rPr>
          <w:rFonts w:ascii="Calibri" w:eastAsia="Times New Roman" w:hAnsi="Calibri" w:cs="Calibri"/>
          <w:b/>
          <w:bCs/>
          <w:i/>
          <w:iCs/>
          <w:color w:val="000000"/>
          <w:sz w:val="28"/>
          <w:lang w:eastAsia="ru-RU"/>
        </w:rPr>
      </w:pPr>
    </w:p>
    <w:p w:rsidR="003808E7" w:rsidRPr="003808E7" w:rsidRDefault="003808E7" w:rsidP="005C32D2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Calibri" w:eastAsia="Times New Roman" w:hAnsi="Calibri" w:cs="Calibri"/>
          <w:b/>
          <w:bCs/>
          <w:i/>
          <w:iCs/>
          <w:color w:val="000000"/>
          <w:sz w:val="28"/>
          <w:lang w:eastAsia="ru-RU"/>
        </w:rPr>
        <w:t>Пояснительная записка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Calibri" w:eastAsia="Times New Roman" w:hAnsi="Calibri" w:cs="Calibri"/>
          <w:color w:val="000000"/>
          <w:sz w:val="36"/>
          <w:lang w:eastAsia="ru-RU"/>
        </w:rPr>
        <w:t> </w:t>
      </w:r>
      <w:r w:rsidR="005C32D2">
        <w:rPr>
          <w:rFonts w:ascii="Calibri" w:eastAsia="Times New Roman" w:hAnsi="Calibri" w:cs="Calibri"/>
          <w:color w:val="000000"/>
          <w:sz w:val="36"/>
          <w:lang w:eastAsia="ru-RU"/>
        </w:rPr>
        <w:tab/>
      </w:r>
    </w:p>
    <w:p w:rsidR="003808E7" w:rsidRPr="003808E7" w:rsidRDefault="00B921E2" w:rsidP="005C32D2">
      <w:pPr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разработан в целях обеспечения устойчивого эмоционального психологического состояния участников</w:t>
      </w:r>
      <w:r w:rsidR="003808E7"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(выпускников школ, их родителей (законных представителей)</w:t>
      </w:r>
      <w:r w:rsidR="00AF1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808E7"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прохождению</w:t>
      </w:r>
      <w:r w:rsidR="00AF1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итоговой</w:t>
      </w:r>
      <w:r w:rsidR="003808E7"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аттестации</w:t>
      </w:r>
      <w:r w:rsidR="00AF1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(ГИА) по образовательным программам основного общего и среднего общего образования, единого государственного экзамена (ЕГЭ)</w:t>
      </w:r>
      <w:r w:rsidR="003808E7"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Подготовка к итоговой аттестации включает в себя формирование и развитие психологической, педагогической и личностной </w:t>
      </w:r>
      <w:proofErr w:type="gramStart"/>
      <w:r w:rsidR="003808E7"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  у</w:t>
      </w:r>
      <w:proofErr w:type="gramEnd"/>
      <w:r w:rsidR="003808E7"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субъектов образовательного процесса – обучающихся, учителей, родителей.</w:t>
      </w:r>
    </w:p>
    <w:p w:rsidR="003808E7" w:rsidRPr="003808E7" w:rsidRDefault="003808E7" w:rsidP="005C32D2">
      <w:pPr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психологической готовности к экзаменационным испытаниям рассматриваются прежде всего через трактовку понятия «готовность» в психологии: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AF1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«Готовность - </w:t>
      </w:r>
      <w:proofErr w:type="gramStart"/>
      <w:r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  сделать</w:t>
      </w:r>
      <w:proofErr w:type="gramEnd"/>
      <w:r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что-нибудь,   желание  и стремление содействовать чему-нибудь</w:t>
      </w:r>
      <w:r w:rsidR="00AF1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(М.И. Дьяченко);</w:t>
      </w:r>
    </w:p>
    <w:p w:rsidR="003808E7" w:rsidRPr="003808E7" w:rsidRDefault="00AF115C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«Готовность - </w:t>
      </w:r>
      <w:r w:rsidR="003808E7"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определенное состояние психофизиологических систем перед предстоящей деятельностью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808E7"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(С.Ю. Головин);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5C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1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«Готовность - </w:t>
      </w:r>
      <w:r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 времени в жизни индивидуума, когда достигнутый им уровень   зрелости   позволяет    ему   извлечь   пользу   из   конкретного опыта</w:t>
      </w:r>
      <w:r w:rsidR="00AF1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(А.А. </w:t>
      </w:r>
      <w:proofErr w:type="spellStart"/>
      <w:r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Бодалев</w:t>
      </w:r>
      <w:proofErr w:type="spellEnd"/>
      <w:r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808E7" w:rsidRPr="003808E7" w:rsidRDefault="003808E7" w:rsidP="005C32D2">
      <w:pPr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психологической готовностью к итоговой аттестации подразумевается определенный эмоциональный «настрой», внутренняя психологическая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экзамена. Педагогическая готовность – это наличие знаний, умений и навыков по предмету. Личностная готовность – это опыт, особенности личности, необходимые для прохождения процедуры итоговой аттестации.</w:t>
      </w:r>
    </w:p>
    <w:p w:rsidR="003808E7" w:rsidRPr="003808E7" w:rsidRDefault="003808E7" w:rsidP="00857A42">
      <w:pPr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Психологическая подготовка субъектов образовательного процесса включает формирование положительного отношения к ГИА и ЕГЭ, разрешение прогнозируемых психологических трудностей, формирование и развитие определенных психологических знаний, умений и навыков, необходимых для успешного прохождения </w:t>
      </w:r>
      <w:r w:rsidR="006A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экзаменов</w:t>
      </w:r>
      <w:r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08E7" w:rsidRPr="003808E7" w:rsidRDefault="003808E7" w:rsidP="005C32D2">
      <w:pPr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психологической подготовки – выработка психологических качеств, умений и навыков выпускников, которые повысят эффективность подготовки к прохождению ГИА и сдаче ЕГЭ и позволят каждому ученику более успешно вести себя во время экзамена, т.е. будут способствовать развитию памяти и навыков мыслительной работы, концентрации внимания, умению мобилизовать себя в решающей ситуации, владеть своими эмоциями.</w:t>
      </w:r>
    </w:p>
    <w:p w:rsidR="005C32D2" w:rsidRDefault="005C32D2" w:rsidP="003808E7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000000"/>
          <w:sz w:val="36"/>
          <w:lang w:eastAsia="ru-RU"/>
        </w:rPr>
      </w:pPr>
    </w:p>
    <w:p w:rsidR="005C32D2" w:rsidRDefault="005C32D2" w:rsidP="003808E7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000000"/>
          <w:sz w:val="36"/>
          <w:lang w:eastAsia="ru-RU"/>
        </w:rPr>
      </w:pPr>
    </w:p>
    <w:p w:rsidR="006A25A7" w:rsidRDefault="006A25A7" w:rsidP="003808E7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000000"/>
          <w:sz w:val="36"/>
          <w:lang w:eastAsia="ru-RU"/>
        </w:rPr>
      </w:pPr>
    </w:p>
    <w:p w:rsidR="006A25A7" w:rsidRDefault="006A25A7" w:rsidP="003808E7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000000"/>
          <w:sz w:val="36"/>
          <w:lang w:eastAsia="ru-RU"/>
        </w:rPr>
      </w:pPr>
    </w:p>
    <w:p w:rsidR="003808E7" w:rsidRPr="003808E7" w:rsidRDefault="003808E7" w:rsidP="003808E7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Calibri" w:eastAsia="Times New Roman" w:hAnsi="Calibri" w:cs="Calibri"/>
          <w:b/>
          <w:bCs/>
          <w:color w:val="000000"/>
          <w:sz w:val="36"/>
          <w:lang w:eastAsia="ru-RU"/>
        </w:rPr>
        <w:lastRenderedPageBreak/>
        <w:t xml:space="preserve">План работы </w:t>
      </w:r>
    </w:p>
    <w:p w:rsidR="003808E7" w:rsidRPr="003808E7" w:rsidRDefault="003808E7" w:rsidP="003808E7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оказание психологической помощи выпускникам 9, 11-ых классов и их родителям в подготовке к ГИА и ЕГЭ.</w:t>
      </w:r>
    </w:p>
    <w:p w:rsidR="003808E7" w:rsidRPr="003808E7" w:rsidRDefault="003808E7" w:rsidP="003808E7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5C32D2" w:rsidRPr="005C32D2" w:rsidRDefault="003808E7" w:rsidP="005C32D2">
      <w:pPr>
        <w:pStyle w:val="a3"/>
        <w:numPr>
          <w:ilvl w:val="0"/>
          <w:numId w:val="1"/>
        </w:numPr>
        <w:spacing w:after="0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32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Развить познавательный компонент психологической готовности к ГИА и ЕГЭ: </w:t>
      </w:r>
    </w:p>
    <w:p w:rsidR="005C32D2" w:rsidRPr="00334D3A" w:rsidRDefault="003808E7" w:rsidP="00334D3A">
      <w:pPr>
        <w:pStyle w:val="a3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32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отработать навыки</w:t>
      </w:r>
      <w:r w:rsidR="00334D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самоорганизации и самоконтроля, </w:t>
      </w:r>
      <w:r w:rsidR="005C32D2" w:rsidRPr="00334D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волевой </w:t>
      </w:r>
      <w:proofErr w:type="spellStart"/>
      <w:r w:rsidR="005C32D2" w:rsidRPr="00334D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саморегуляции</w:t>
      </w:r>
      <w:proofErr w:type="spellEnd"/>
      <w:r w:rsidR="005C32D2" w:rsidRPr="00334D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334D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08E7" w:rsidRPr="005C32D2" w:rsidRDefault="003808E7" w:rsidP="005C32D2">
      <w:pPr>
        <w:pStyle w:val="a3"/>
        <w:numPr>
          <w:ilvl w:val="0"/>
          <w:numId w:val="2"/>
        </w:num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5C32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развить внимание, память, мышление.</w:t>
      </w:r>
    </w:p>
    <w:p w:rsidR="003808E7" w:rsidRPr="003808E7" w:rsidRDefault="003808E7" w:rsidP="00857A42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Снизить уровень тревожности с помощью овладения навыками психофизической </w:t>
      </w:r>
      <w:proofErr w:type="spellStart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саморегуляции</w:t>
      </w:r>
      <w:proofErr w:type="spellEnd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C32D2" w:rsidRDefault="003808E7" w:rsidP="00857A4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proofErr w:type="gramStart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Содействовать  адаптации</w:t>
      </w:r>
      <w:proofErr w:type="gramEnd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учащихся к процессу проведения ГИА и ЕГЭ.</w:t>
      </w:r>
    </w:p>
    <w:p w:rsidR="00334D3A" w:rsidRDefault="00334D3A" w:rsidP="00857A4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4"/>
        <w:tblW w:w="9807" w:type="dxa"/>
        <w:tblLayout w:type="fixed"/>
        <w:tblLook w:val="04A0" w:firstRow="1" w:lastRow="0" w:firstColumn="1" w:lastColumn="0" w:noHBand="0" w:noVBand="1"/>
      </w:tblPr>
      <w:tblGrid>
        <w:gridCol w:w="562"/>
        <w:gridCol w:w="3751"/>
        <w:gridCol w:w="1296"/>
        <w:gridCol w:w="1303"/>
        <w:gridCol w:w="2888"/>
        <w:gridCol w:w="7"/>
      </w:tblGrid>
      <w:tr w:rsidR="00DB30E8" w:rsidTr="00DB30E8">
        <w:trPr>
          <w:gridAfter w:val="1"/>
          <w:wAfter w:w="7" w:type="dxa"/>
        </w:trPr>
        <w:tc>
          <w:tcPr>
            <w:tcW w:w="562" w:type="dxa"/>
          </w:tcPr>
          <w:p w:rsidR="00334D3A" w:rsidRPr="00DB30E8" w:rsidRDefault="00334D3A" w:rsidP="00334D3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30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51" w:type="dxa"/>
          </w:tcPr>
          <w:p w:rsidR="00334D3A" w:rsidRPr="00DB30E8" w:rsidRDefault="00334D3A" w:rsidP="00334D3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30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Перечень мероприятий</w:t>
            </w:r>
          </w:p>
        </w:tc>
        <w:tc>
          <w:tcPr>
            <w:tcW w:w="1296" w:type="dxa"/>
          </w:tcPr>
          <w:p w:rsidR="00334D3A" w:rsidRPr="00DB30E8" w:rsidRDefault="00334D3A" w:rsidP="00334D3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30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Сроки </w:t>
            </w:r>
            <w:r w:rsidR="00DB30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исполнения </w:t>
            </w:r>
            <w:proofErr w:type="spellStart"/>
            <w:r w:rsidR="00DB30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меропр-</w:t>
            </w:r>
            <w:r w:rsidRPr="00DB30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ий</w:t>
            </w:r>
            <w:proofErr w:type="spellEnd"/>
          </w:p>
        </w:tc>
        <w:tc>
          <w:tcPr>
            <w:tcW w:w="1303" w:type="dxa"/>
          </w:tcPr>
          <w:p w:rsidR="00334D3A" w:rsidRPr="00DB30E8" w:rsidRDefault="00334D3A" w:rsidP="00334D3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30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Ответственные </w:t>
            </w:r>
            <w:r w:rsidR="00DB30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лица за исполнения </w:t>
            </w:r>
            <w:proofErr w:type="spellStart"/>
            <w:r w:rsidR="00DB30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меропр-</w:t>
            </w:r>
            <w:r w:rsidRPr="00DB30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ий</w:t>
            </w:r>
            <w:proofErr w:type="spellEnd"/>
          </w:p>
        </w:tc>
        <w:tc>
          <w:tcPr>
            <w:tcW w:w="2888" w:type="dxa"/>
          </w:tcPr>
          <w:p w:rsidR="00334D3A" w:rsidRPr="00DB30E8" w:rsidRDefault="00334D3A" w:rsidP="00334D3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30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Результаты исполнения мероприятий</w:t>
            </w:r>
          </w:p>
        </w:tc>
      </w:tr>
      <w:tr w:rsidR="00334D3A" w:rsidRPr="00334D3A" w:rsidTr="00DB30E8">
        <w:tc>
          <w:tcPr>
            <w:tcW w:w="9807" w:type="dxa"/>
            <w:gridSpan w:val="6"/>
          </w:tcPr>
          <w:p w:rsidR="00334D3A" w:rsidRPr="00334D3A" w:rsidRDefault="00334D3A" w:rsidP="00334D3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    Диагностическое направление</w:t>
            </w:r>
          </w:p>
          <w:p w:rsidR="00334D3A" w:rsidRPr="00334D3A" w:rsidRDefault="00334D3A" w:rsidP="00334D3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 – информационное  обеспечение  процесса  психологического сопровождения готовности к ГИА и ЕГЭ</w:t>
            </w:r>
          </w:p>
        </w:tc>
      </w:tr>
      <w:tr w:rsidR="00DB30E8" w:rsidRPr="00334D3A" w:rsidTr="00DB30E8">
        <w:trPr>
          <w:gridAfter w:val="1"/>
          <w:wAfter w:w="7" w:type="dxa"/>
        </w:trPr>
        <w:tc>
          <w:tcPr>
            <w:tcW w:w="562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1" w:type="dxa"/>
          </w:tcPr>
          <w:p w:rsidR="00DE7072" w:rsidRPr="00334D3A" w:rsidRDefault="00DE7072" w:rsidP="00DB30E8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методик для диагностики психологической готовности учащихся к ГИА и ЕГЭ.</w:t>
            </w:r>
          </w:p>
          <w:p w:rsidR="00DE7072" w:rsidRPr="00334D3A" w:rsidRDefault="00DE7072" w:rsidP="00DB30E8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критериев и показателей по трем компонентам психологической готовности к ГИА и ЕГЭ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6" w:type="dxa"/>
          </w:tcPr>
          <w:p w:rsidR="00DE7072" w:rsidRPr="00334D3A" w:rsidRDefault="00DE7072" w:rsidP="00DB30E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03" w:type="dxa"/>
            <w:vMerge w:val="restart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8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E7072" w:rsidRPr="00334D3A" w:rsidRDefault="00DE7072" w:rsidP="00DE7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  уровня  психологической готовности выпускников к экзаменационным испытаниям по трем компонентам психологической готовности к ГИА и ЕГЭ (самоорганизация и самоконтроль, познавательные процессы  – </w:t>
            </w:r>
            <w:r w:rsidRPr="00DE70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познавательный компонент</w:t>
            </w: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тревожность – </w:t>
            </w:r>
            <w:r w:rsidRPr="00DE70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личностный компонент</w:t>
            </w: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знакомство с процедурой ГИА и ЕГЭ – </w:t>
            </w:r>
            <w:r w:rsidRPr="00DE70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процессуальный компонент</w:t>
            </w: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DB30E8" w:rsidRPr="00334D3A" w:rsidTr="00DB30E8">
        <w:trPr>
          <w:gridAfter w:val="1"/>
          <w:wAfter w:w="7" w:type="dxa"/>
        </w:trPr>
        <w:tc>
          <w:tcPr>
            <w:tcW w:w="562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51" w:type="dxa"/>
          </w:tcPr>
          <w:p w:rsidR="00DE7072" w:rsidRPr="00334D3A" w:rsidRDefault="00DE7072" w:rsidP="00DB30E8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диагностики и анализ  результатов.</w:t>
            </w:r>
          </w:p>
        </w:tc>
        <w:tc>
          <w:tcPr>
            <w:tcW w:w="1296" w:type="dxa"/>
          </w:tcPr>
          <w:p w:rsidR="00DE7072" w:rsidRPr="00334D3A" w:rsidRDefault="00DE7072" w:rsidP="00DB30E8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03" w:type="dxa"/>
            <w:vMerge/>
            <w:tcBorders>
              <w:right w:val="single" w:sz="8" w:space="0" w:color="000000"/>
            </w:tcBorders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30E8" w:rsidRPr="00334D3A" w:rsidTr="00D833AD">
        <w:trPr>
          <w:gridAfter w:val="1"/>
          <w:wAfter w:w="7" w:type="dxa"/>
        </w:trPr>
        <w:tc>
          <w:tcPr>
            <w:tcW w:w="9800" w:type="dxa"/>
            <w:gridSpan w:val="5"/>
          </w:tcPr>
          <w:p w:rsidR="00DB30E8" w:rsidRPr="00334D3A" w:rsidRDefault="00DB30E8" w:rsidP="00DB30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    Цикл практических занятий</w:t>
            </w:r>
          </w:p>
          <w:p w:rsidR="00DB30E8" w:rsidRPr="00334D3A" w:rsidRDefault="00DB30E8" w:rsidP="00DB30E8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 – создание  условий  для психологической готовности к ГИА и ЕГЭ и  решения психологических проблем 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r w:rsidRPr="0033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0DCE" w:rsidRPr="00334D3A" w:rsidTr="00DB30E8">
        <w:trPr>
          <w:gridAfter w:val="1"/>
          <w:wAfter w:w="7" w:type="dxa"/>
        </w:trPr>
        <w:tc>
          <w:tcPr>
            <w:tcW w:w="562" w:type="dxa"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1" w:type="dxa"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цикла занятий в форме психологических тренингов, игр  для  учащихся 9-11-х  классов по развитию у них внимания, памяти, самоорганизации и самоконтроля, снятия тревожности.</w:t>
            </w:r>
          </w:p>
        </w:tc>
        <w:tc>
          <w:tcPr>
            <w:tcW w:w="1296" w:type="dxa"/>
            <w:vMerge w:val="restart"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1303" w:type="dxa"/>
            <w:vMerge w:val="restart"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888" w:type="dxa"/>
            <w:vMerge w:val="restart"/>
          </w:tcPr>
          <w:p w:rsidR="00E50DCE" w:rsidRPr="00334D3A" w:rsidRDefault="00E50DCE" w:rsidP="00DB30E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познавательных процессов (памяти, внимания учащихся).</w:t>
            </w:r>
          </w:p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  учащимися приёмами  и навыками психофизической </w:t>
            </w:r>
            <w:proofErr w:type="spellStart"/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саморегуляции</w:t>
            </w:r>
            <w:proofErr w:type="spellEnd"/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выработка умений  самостоятельно противостоять  стрессу.</w:t>
            </w:r>
          </w:p>
        </w:tc>
      </w:tr>
      <w:tr w:rsidR="00E50DCE" w:rsidRPr="00334D3A" w:rsidTr="00DB30E8">
        <w:trPr>
          <w:gridAfter w:val="1"/>
          <w:wAfter w:w="7" w:type="dxa"/>
        </w:trPr>
        <w:tc>
          <w:tcPr>
            <w:tcW w:w="562" w:type="dxa"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751" w:type="dxa"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по релаксации на основе изучения методов и приемов  психофизической </w:t>
            </w:r>
            <w:proofErr w:type="spellStart"/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6" w:type="dxa"/>
            <w:vMerge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vMerge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vMerge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DCE" w:rsidRPr="00334D3A" w:rsidTr="00DB30E8">
        <w:trPr>
          <w:gridAfter w:val="1"/>
          <w:wAfter w:w="7" w:type="dxa"/>
        </w:trPr>
        <w:tc>
          <w:tcPr>
            <w:tcW w:w="562" w:type="dxa"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751" w:type="dxa"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  и  индивидуальные     беседы по проблемам психологической готовности к ГИА и ЕГЭ.</w:t>
            </w:r>
          </w:p>
        </w:tc>
        <w:tc>
          <w:tcPr>
            <w:tcW w:w="1296" w:type="dxa"/>
            <w:vMerge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vMerge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vMerge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DCE" w:rsidRPr="00334D3A" w:rsidTr="00DB30E8">
        <w:trPr>
          <w:gridAfter w:val="1"/>
          <w:wAfter w:w="7" w:type="dxa"/>
        </w:trPr>
        <w:tc>
          <w:tcPr>
            <w:tcW w:w="562" w:type="dxa"/>
          </w:tcPr>
          <w:p w:rsidR="00E50DCE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51" w:type="dxa"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классных часов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«Готовность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итоговой аттестации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38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 времени в жизни индивидуума, когда достигнутый им уровень   зрелости   позволяет    ему   извлечь   пользу   из   конкретного опыта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6" w:type="dxa"/>
          </w:tcPr>
          <w:p w:rsidR="00E50DCE" w:rsidRPr="00334D3A" w:rsidRDefault="00E50DCE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1303" w:type="dxa"/>
          </w:tcPr>
          <w:p w:rsidR="00E50DCE" w:rsidRPr="00334D3A" w:rsidRDefault="00E50DCE" w:rsidP="00E50DCE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рук-ли</w:t>
            </w:r>
          </w:p>
        </w:tc>
        <w:tc>
          <w:tcPr>
            <w:tcW w:w="2888" w:type="dxa"/>
          </w:tcPr>
          <w:p w:rsidR="0003350B" w:rsidRDefault="0003350B" w:rsidP="0003350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к учебной деятельности;</w:t>
            </w:r>
          </w:p>
          <w:p w:rsidR="0003350B" w:rsidRDefault="00E50DCE" w:rsidP="0003350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успеваемости, посещаемости; </w:t>
            </w:r>
          </w:p>
          <w:p w:rsidR="00E50DCE" w:rsidRPr="00334D3A" w:rsidRDefault="0003350B" w:rsidP="0003350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Текущие вопросы</w:t>
            </w:r>
          </w:p>
        </w:tc>
      </w:tr>
      <w:tr w:rsidR="00E50DCE" w:rsidRPr="00334D3A" w:rsidTr="002D649D">
        <w:trPr>
          <w:gridAfter w:val="1"/>
          <w:wAfter w:w="7" w:type="dxa"/>
        </w:trPr>
        <w:tc>
          <w:tcPr>
            <w:tcW w:w="9800" w:type="dxa"/>
            <w:gridSpan w:val="5"/>
          </w:tcPr>
          <w:p w:rsidR="00E50DCE" w:rsidRPr="00334D3A" w:rsidRDefault="00E50DCE" w:rsidP="00E50DC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3.      </w:t>
            </w:r>
            <w:proofErr w:type="gramStart"/>
            <w:r w:rsidRPr="0033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Консультирование  учащихся</w:t>
            </w:r>
            <w:proofErr w:type="gramEnd"/>
            <w:r w:rsidRPr="0033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родителей, педагогов по вопросам психологической готовности к экзаменационным испытаниям.</w:t>
            </w:r>
          </w:p>
          <w:p w:rsidR="00E50DCE" w:rsidRPr="00334D3A" w:rsidRDefault="00E50DCE" w:rsidP="00E50DCE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Цель – оказание  психологической  помощи  и  поддержки субъектам ГИА и ЕГЭ, обучение  их навыкам  </w:t>
            </w:r>
            <w:proofErr w:type="spellStart"/>
            <w:r w:rsidRPr="0033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33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B30E8" w:rsidRPr="00334D3A" w:rsidTr="00DB30E8">
        <w:trPr>
          <w:gridAfter w:val="1"/>
          <w:wAfter w:w="7" w:type="dxa"/>
        </w:trPr>
        <w:tc>
          <w:tcPr>
            <w:tcW w:w="562" w:type="dxa"/>
          </w:tcPr>
          <w:p w:rsidR="00DE7072" w:rsidRPr="00334D3A" w:rsidRDefault="0003350B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1" w:type="dxa"/>
          </w:tcPr>
          <w:p w:rsidR="00DE7072" w:rsidRPr="00334D3A" w:rsidRDefault="0003350B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  на  педсовете по теме «Формирование  мотивационных  установок  к  организации  и  проведению ГИА и ЕГЭ».</w:t>
            </w:r>
          </w:p>
        </w:tc>
        <w:tc>
          <w:tcPr>
            <w:tcW w:w="1296" w:type="dxa"/>
          </w:tcPr>
          <w:p w:rsidR="00DE7072" w:rsidRPr="00334D3A" w:rsidRDefault="0003350B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03" w:type="dxa"/>
          </w:tcPr>
          <w:p w:rsidR="00DE7072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888" w:type="dxa"/>
          </w:tcPr>
          <w:p w:rsidR="0003350B" w:rsidRPr="00334D3A" w:rsidRDefault="0003350B" w:rsidP="0003350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мотивационных</w:t>
            </w:r>
          </w:p>
          <w:p w:rsidR="00DE7072" w:rsidRPr="00334D3A" w:rsidRDefault="0003350B" w:rsidP="0003350B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установках</w:t>
            </w:r>
          </w:p>
        </w:tc>
      </w:tr>
      <w:tr w:rsidR="00DB30E8" w:rsidRPr="00334D3A" w:rsidTr="00DB30E8">
        <w:trPr>
          <w:gridAfter w:val="1"/>
          <w:wAfter w:w="7" w:type="dxa"/>
        </w:trPr>
        <w:tc>
          <w:tcPr>
            <w:tcW w:w="562" w:type="dxa"/>
          </w:tcPr>
          <w:p w:rsidR="00DE7072" w:rsidRPr="00334D3A" w:rsidRDefault="0003350B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51" w:type="dxa"/>
          </w:tcPr>
          <w:p w:rsidR="00DE7072" w:rsidRPr="00334D3A" w:rsidRDefault="0003350B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  на  родительском  собрании «Психологический комфорт в семье во время экзаменов».</w:t>
            </w:r>
          </w:p>
        </w:tc>
        <w:tc>
          <w:tcPr>
            <w:tcW w:w="1296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</w:tcPr>
          <w:p w:rsidR="00DE7072" w:rsidRPr="00334D3A" w:rsidRDefault="0003350B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методами и приемами создания комфортной ситуации в семье выпускника школы во время сдачи ГИА и ЕГЭ</w:t>
            </w:r>
          </w:p>
        </w:tc>
      </w:tr>
      <w:tr w:rsidR="00DB30E8" w:rsidRPr="00334D3A" w:rsidTr="00DB30E8">
        <w:trPr>
          <w:gridAfter w:val="1"/>
          <w:wAfter w:w="7" w:type="dxa"/>
        </w:trPr>
        <w:tc>
          <w:tcPr>
            <w:tcW w:w="562" w:type="dxa"/>
          </w:tcPr>
          <w:p w:rsidR="00DE7072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51" w:type="dxa"/>
          </w:tcPr>
          <w:p w:rsidR="00DE7072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  консультации  для  выпускников.</w:t>
            </w:r>
          </w:p>
        </w:tc>
        <w:tc>
          <w:tcPr>
            <w:tcW w:w="1296" w:type="dxa"/>
          </w:tcPr>
          <w:p w:rsidR="00DE7072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 </w:t>
            </w:r>
          </w:p>
        </w:tc>
        <w:tc>
          <w:tcPr>
            <w:tcW w:w="1303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30E8" w:rsidRPr="00334D3A" w:rsidTr="00DB30E8">
        <w:trPr>
          <w:gridAfter w:val="1"/>
          <w:wAfter w:w="7" w:type="dxa"/>
        </w:trPr>
        <w:tc>
          <w:tcPr>
            <w:tcW w:w="562" w:type="dxa"/>
          </w:tcPr>
          <w:p w:rsidR="00DE7072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51" w:type="dxa"/>
          </w:tcPr>
          <w:p w:rsidR="00DE7072" w:rsidRPr="00334D3A" w:rsidRDefault="00EA0715" w:rsidP="00EA0715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 и педагогов.</w:t>
            </w:r>
          </w:p>
        </w:tc>
        <w:tc>
          <w:tcPr>
            <w:tcW w:w="1296" w:type="dxa"/>
          </w:tcPr>
          <w:p w:rsidR="00DE7072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 </w:t>
            </w:r>
          </w:p>
        </w:tc>
        <w:tc>
          <w:tcPr>
            <w:tcW w:w="1303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30E8" w:rsidRPr="00334D3A" w:rsidTr="00DB30E8">
        <w:trPr>
          <w:gridAfter w:val="1"/>
          <w:wAfter w:w="7" w:type="dxa"/>
        </w:trPr>
        <w:tc>
          <w:tcPr>
            <w:tcW w:w="562" w:type="dxa"/>
          </w:tcPr>
          <w:p w:rsidR="00DE7072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51" w:type="dxa"/>
          </w:tcPr>
          <w:p w:rsidR="00DE7072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имитации ситуации сдачи ГИА и ЕГЭ (проведение репетиционного экзамена в форме ЕГЭ).</w:t>
            </w:r>
          </w:p>
        </w:tc>
        <w:tc>
          <w:tcPr>
            <w:tcW w:w="1296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DE7072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888" w:type="dxa"/>
          </w:tcPr>
          <w:p w:rsidR="00DE7072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способность субъектов ГИА и ЕГЭ к эмоционально – волевой  регуляции.</w:t>
            </w:r>
          </w:p>
        </w:tc>
      </w:tr>
      <w:tr w:rsidR="00EA0715" w:rsidRPr="00334D3A" w:rsidTr="009E6867">
        <w:trPr>
          <w:gridAfter w:val="1"/>
          <w:wAfter w:w="7" w:type="dxa"/>
        </w:trPr>
        <w:tc>
          <w:tcPr>
            <w:tcW w:w="9800" w:type="dxa"/>
            <w:gridSpan w:val="5"/>
          </w:tcPr>
          <w:p w:rsidR="00EA0715" w:rsidRPr="00334D3A" w:rsidRDefault="00EA0715" w:rsidP="00EA071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      Организационно-</w:t>
            </w:r>
            <w:proofErr w:type="gramStart"/>
            <w:r w:rsidRPr="0033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  работа</w:t>
            </w:r>
            <w:proofErr w:type="gramEnd"/>
            <w:r w:rsidRPr="0033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EA0715" w:rsidRPr="00334D3A" w:rsidRDefault="00EA0715" w:rsidP="00EA0715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 – разработка  программ  диагностики, коррекционных и развивающих занятий, рекомендаций.</w:t>
            </w:r>
          </w:p>
        </w:tc>
      </w:tr>
      <w:tr w:rsidR="00EA0715" w:rsidRPr="00334D3A" w:rsidTr="00DB30E8">
        <w:trPr>
          <w:gridAfter w:val="1"/>
          <w:wAfter w:w="7" w:type="dxa"/>
        </w:trPr>
        <w:tc>
          <w:tcPr>
            <w:tcW w:w="562" w:type="dxa"/>
          </w:tcPr>
          <w:p w:rsidR="00EA0715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1" w:type="dxa"/>
          </w:tcPr>
          <w:p w:rsidR="00EA0715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  цикла  занятий  в форме психологического тренинга  для  учащихся  9 и 11-ых  классов с проблемами психологической готовности к ГИА и ЕГЭ.</w:t>
            </w:r>
          </w:p>
        </w:tc>
        <w:tc>
          <w:tcPr>
            <w:tcW w:w="1296" w:type="dxa"/>
            <w:vMerge w:val="restart"/>
          </w:tcPr>
          <w:p w:rsidR="00EA0715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03" w:type="dxa"/>
          </w:tcPr>
          <w:p w:rsidR="00EA0715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888" w:type="dxa"/>
          </w:tcPr>
          <w:p w:rsidR="00EA0715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психологической готовности к ГИА и ЕГЭ по ее трем компонентам (познавательному, личностному и процессуальному).</w:t>
            </w:r>
          </w:p>
        </w:tc>
      </w:tr>
      <w:tr w:rsidR="00EA0715" w:rsidRPr="00334D3A" w:rsidTr="00DB30E8">
        <w:trPr>
          <w:gridAfter w:val="1"/>
          <w:wAfter w:w="7" w:type="dxa"/>
        </w:trPr>
        <w:tc>
          <w:tcPr>
            <w:tcW w:w="562" w:type="dxa"/>
          </w:tcPr>
          <w:p w:rsidR="00EA0715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51" w:type="dxa"/>
          </w:tcPr>
          <w:p w:rsidR="00EA0715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  рекомендаций, памяток  для  учащихся, </w:t>
            </w: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педагогов, родителей.</w:t>
            </w:r>
          </w:p>
        </w:tc>
        <w:tc>
          <w:tcPr>
            <w:tcW w:w="1296" w:type="dxa"/>
            <w:vMerge/>
          </w:tcPr>
          <w:p w:rsidR="00EA0715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EA0715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</w:tcPr>
          <w:p w:rsidR="00EA0715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банка методических разработок </w:t>
            </w: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наглядности по психологическому сопровождению готовности к ГИА и ЕГЭ.</w:t>
            </w:r>
          </w:p>
        </w:tc>
      </w:tr>
      <w:tr w:rsidR="00DB30E8" w:rsidRPr="00334D3A" w:rsidTr="00DB30E8">
        <w:trPr>
          <w:gridAfter w:val="1"/>
          <w:wAfter w:w="7" w:type="dxa"/>
        </w:trPr>
        <w:tc>
          <w:tcPr>
            <w:tcW w:w="562" w:type="dxa"/>
          </w:tcPr>
          <w:p w:rsidR="00DE7072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751" w:type="dxa"/>
          </w:tcPr>
          <w:p w:rsidR="00DE7072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  информационного  стенда, наглядных  материалов для учащихся и родителей.</w:t>
            </w:r>
          </w:p>
        </w:tc>
        <w:tc>
          <w:tcPr>
            <w:tcW w:w="1296" w:type="dxa"/>
          </w:tcPr>
          <w:p w:rsidR="00DE7072" w:rsidRPr="00334D3A" w:rsidRDefault="00EA0715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03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30E8" w:rsidRPr="00334D3A" w:rsidTr="00DB30E8">
        <w:trPr>
          <w:gridAfter w:val="1"/>
          <w:wAfter w:w="7" w:type="dxa"/>
        </w:trPr>
        <w:tc>
          <w:tcPr>
            <w:tcW w:w="562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</w:tcPr>
          <w:p w:rsidR="00DE7072" w:rsidRPr="00334D3A" w:rsidRDefault="00DE7072" w:rsidP="00DE707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4D3A" w:rsidRDefault="00334D3A" w:rsidP="00857A4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808E7" w:rsidRPr="003808E7" w:rsidRDefault="003808E7" w:rsidP="00C607D9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bookmarkStart w:id="1" w:name="5b4db1c142d4cd013d2d366da2f4f21266de583d"/>
      <w:bookmarkStart w:id="2" w:name="0"/>
      <w:bookmarkStart w:id="3" w:name="_GoBack"/>
      <w:bookmarkEnd w:id="1"/>
      <w:bookmarkEnd w:id="2"/>
      <w:bookmarkEnd w:id="3"/>
      <w:r w:rsidRPr="003808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Основными направлениями психологической подготовки субъектов образовательного процесса к сдаче ГИА и ЕГЭ являются: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диагностическое</w:t>
      </w:r>
      <w:r w:rsidRPr="003808E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– определение уровня психологической готовности у выпускников и ее коррекция;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информационное</w:t>
      </w:r>
      <w:r w:rsidRPr="003808E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– психологическое просвещение всех субъектов образовательного процесса в плане трудностей ГИА и ЕГЭ и необходимости вести психологическую подготовку. 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Диагностическое направление: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Методику изучения уровня психологической готовности у выпускников </w:t>
      </w:r>
      <w:r w:rsidR="005C32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школы</w:t>
      </w: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составляют две группы методов.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Первая группа методов направлена на оценку психологической готовности к ЕГЭ с позиций самих выпускников и их родителей. 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 </w:t>
      </w:r>
      <w:proofErr w:type="gramStart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анкетирования:  1</w:t>
      </w:r>
      <w:proofErr w:type="gramEnd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анкета «Готовность к ЕГЭ»;  2) анкета «Определение </w:t>
      </w:r>
      <w:r w:rsidR="005C32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</w:t>
      </w: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выпускников группы риска».</w:t>
      </w:r>
    </w:p>
    <w:p w:rsidR="00857A42" w:rsidRDefault="003808E7" w:rsidP="003808E7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  <w:r w:rsidRPr="003808E7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Вторая группа методов направлена на изучение развития внимания, памяти, мышления и волевой </w:t>
      </w:r>
      <w:proofErr w:type="spellStart"/>
      <w:r w:rsidRPr="003808E7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саморегуляции</w:t>
      </w:r>
      <w:proofErr w:type="spellEnd"/>
      <w:r w:rsidRPr="003808E7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выпускников. </w:t>
      </w:r>
    </w:p>
    <w:p w:rsidR="003808E7" w:rsidRPr="00857A42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7A4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Рекомендуем</w:t>
      </w:r>
      <w:r w:rsidR="00857A42" w:rsidRPr="00857A4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ые</w:t>
      </w:r>
      <w:r w:rsidRPr="00857A4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методики: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 Тесты на развитие внимания</w:t>
      </w:r>
      <w:r w:rsidR="00857A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(«Определение объема внимания»</w:t>
      </w: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«Выявление уровня устойч</w:t>
      </w:r>
      <w:r w:rsidR="00857A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ивости и переключения внимания»</w:t>
      </w: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«Корректурные пробы Бурдона»</w:t>
      </w:r>
      <w:r w:rsidR="00857A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Тест «Цезарь» для диагностики объема оперативной памяти.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Тест-опросник </w:t>
      </w:r>
      <w:proofErr w:type="spellStart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А.В.Зверькова</w:t>
      </w:r>
      <w:proofErr w:type="spellEnd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Е.В.Эйдмана</w:t>
      </w:r>
      <w:proofErr w:type="spellEnd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«Определение уровня развития волевой </w:t>
      </w:r>
      <w:proofErr w:type="spellStart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саморегуляции</w:t>
      </w:r>
      <w:proofErr w:type="spellEnd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3808E7" w:rsidRPr="003808E7" w:rsidRDefault="003808E7" w:rsidP="00857A42">
      <w:pPr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Практические занятия, направленные </w:t>
      </w:r>
      <w:proofErr w:type="gramStart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 психологическую</w:t>
      </w:r>
      <w:proofErr w:type="gramEnd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подготовку выпускников МБОУ </w:t>
      </w:r>
      <w:r w:rsidR="00857A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СОШ № 21</w:t>
      </w: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прохождению ГИА и ЕГЭ предполагают следующие формы работы психолога: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групповые занятия – тренинги;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игры – драматизации (овладение процедурой ГИА на стимулированном материале);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индивидуальные консультации;</w:t>
      </w:r>
    </w:p>
    <w:p w:rsidR="003808E7" w:rsidRPr="003808E7" w:rsidRDefault="003808E7" w:rsidP="003808E7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с родителями: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фронтальные: тематические родительские собрания.</w:t>
      </w:r>
    </w:p>
    <w:p w:rsidR="003808E7" w:rsidRPr="003808E7" w:rsidRDefault="00857A42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3808E7"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индивидуальные: консультации (в том числе совместные с выпускником).</w:t>
      </w:r>
    </w:p>
    <w:p w:rsidR="003808E7" w:rsidRPr="003808E7" w:rsidRDefault="003808E7" w:rsidP="003808E7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Направления работы с педагогами: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обсуждение и коррекция нереалистических установок на тестовую форму ГИА;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взаимодействие в разработке индивидуальной стратегии по психологической подготовке выпускников (учитель - эксперт);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ознакомление педагогов с психологической спецификой ГИА в целом и трудностями отдельных групп выпускников;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знакомство с психологическими характеристиками выпускников (по результатам диагностических исследований);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взаимодействие в поиске эффективных методов формирования психологических процессов у отдельных учащихся, необходимых для успешного прохождения экзаменационных испытаний.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Ожидаемые  результаты: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Снижение уровня тревожности у всех субъектов ГИА и ЕГЭ .</w:t>
      </w:r>
    </w:p>
    <w:p w:rsidR="003808E7" w:rsidRPr="003808E7" w:rsidRDefault="00857A42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="003808E7"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памяти и концентрации внимания, четкости и структурированности мышления у выпускников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школы</w:t>
      </w:r>
      <w:r w:rsidR="003808E7"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Повышение сопротивляемости стрессу.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Развитие навыков </w:t>
      </w:r>
      <w:proofErr w:type="spellStart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саморегуляциии</w:t>
      </w:r>
      <w:proofErr w:type="spellEnd"/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самоконтроля с опорой на внутренние резервы.</w:t>
      </w:r>
    </w:p>
    <w:p w:rsidR="003808E7" w:rsidRPr="003808E7" w:rsidRDefault="003808E7" w:rsidP="003808E7">
      <w:pPr>
        <w:spacing w:after="0" w:line="27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Устранение психологических факторов, негативно влияющих на результаты экзамена.</w:t>
      </w:r>
    </w:p>
    <w:p w:rsidR="003808E7" w:rsidRPr="003808E7" w:rsidRDefault="003808E7" w:rsidP="00857A42">
      <w:pPr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Итак, важно отметить, что психологическая подготовка дает важное преимущество при прохождении ГИА и сдаче ЕГЭ. Кроме развития познавательных процессов (восприятия, памяти, внимания, мышления и др.), она формирует психологическую устойчивость к стрессам. При этом полученные психологические знания и умения </w:t>
      </w:r>
      <w:r w:rsidR="00857A42"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выпускники </w:t>
      </w:r>
      <w:r w:rsidRPr="003808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дальнейшем могут применяться и в их дальнейшей жизни.</w:t>
      </w:r>
    </w:p>
    <w:p w:rsidR="009F09B3" w:rsidRDefault="009F09B3"/>
    <w:sectPr w:rsidR="009F09B3" w:rsidSect="009F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E6A06"/>
    <w:multiLevelType w:val="hybridMultilevel"/>
    <w:tmpl w:val="6B3C3AF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571858"/>
    <w:multiLevelType w:val="hybridMultilevel"/>
    <w:tmpl w:val="EE72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8E7"/>
    <w:rsid w:val="0003350B"/>
    <w:rsid w:val="00061DCB"/>
    <w:rsid w:val="000E49FB"/>
    <w:rsid w:val="001366D1"/>
    <w:rsid w:val="00334D3A"/>
    <w:rsid w:val="003808E7"/>
    <w:rsid w:val="00537C41"/>
    <w:rsid w:val="005C32D2"/>
    <w:rsid w:val="006A25A7"/>
    <w:rsid w:val="00857A42"/>
    <w:rsid w:val="009F09B3"/>
    <w:rsid w:val="00AF115C"/>
    <w:rsid w:val="00B2223A"/>
    <w:rsid w:val="00B921E2"/>
    <w:rsid w:val="00C607D9"/>
    <w:rsid w:val="00DB30E8"/>
    <w:rsid w:val="00DE7072"/>
    <w:rsid w:val="00E50DCE"/>
    <w:rsid w:val="00EA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58E6"/>
  <w15:docId w15:val="{4645B481-8BB0-4281-99A5-05C50462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80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08E7"/>
  </w:style>
  <w:style w:type="paragraph" w:customStyle="1" w:styleId="c16">
    <w:name w:val="c16"/>
    <w:basedOn w:val="a"/>
    <w:rsid w:val="00380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08E7"/>
  </w:style>
  <w:style w:type="character" w:customStyle="1" w:styleId="c12">
    <w:name w:val="c12"/>
    <w:basedOn w:val="a0"/>
    <w:rsid w:val="003808E7"/>
  </w:style>
  <w:style w:type="paragraph" w:customStyle="1" w:styleId="c6">
    <w:name w:val="c6"/>
    <w:basedOn w:val="a"/>
    <w:rsid w:val="00380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808E7"/>
  </w:style>
  <w:style w:type="character" w:customStyle="1" w:styleId="c17">
    <w:name w:val="c17"/>
    <w:basedOn w:val="a0"/>
    <w:rsid w:val="003808E7"/>
  </w:style>
  <w:style w:type="paragraph" w:customStyle="1" w:styleId="c1">
    <w:name w:val="c1"/>
    <w:basedOn w:val="a"/>
    <w:rsid w:val="00380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808E7"/>
  </w:style>
  <w:style w:type="character" w:customStyle="1" w:styleId="c8">
    <w:name w:val="c8"/>
    <w:basedOn w:val="a0"/>
    <w:rsid w:val="003808E7"/>
  </w:style>
  <w:style w:type="character" w:customStyle="1" w:styleId="c19">
    <w:name w:val="c19"/>
    <w:basedOn w:val="a0"/>
    <w:rsid w:val="003808E7"/>
  </w:style>
  <w:style w:type="character" w:customStyle="1" w:styleId="apple-converted-space">
    <w:name w:val="apple-converted-space"/>
    <w:basedOn w:val="a0"/>
    <w:rsid w:val="003808E7"/>
  </w:style>
  <w:style w:type="paragraph" w:styleId="a3">
    <w:name w:val="List Paragraph"/>
    <w:basedOn w:val="a"/>
    <w:uiPriority w:val="34"/>
    <w:qFormat/>
    <w:rsid w:val="005C32D2"/>
    <w:pPr>
      <w:ind w:left="720"/>
      <w:contextualSpacing/>
    </w:pPr>
  </w:style>
  <w:style w:type="table" w:styleId="a4">
    <w:name w:val="Table Grid"/>
    <w:basedOn w:val="a1"/>
    <w:uiPriority w:val="59"/>
    <w:rsid w:val="00334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Светлана</cp:lastModifiedBy>
  <cp:revision>11</cp:revision>
  <dcterms:created xsi:type="dcterms:W3CDTF">2015-10-18T12:50:00Z</dcterms:created>
  <dcterms:modified xsi:type="dcterms:W3CDTF">2022-02-03T06:14:00Z</dcterms:modified>
</cp:coreProperties>
</file>